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B" w:rsidRDefault="0025565B" w:rsidP="0025565B">
      <w:pPr>
        <w:shd w:val="clear" w:color="auto" w:fill="F2FCD9"/>
        <w:spacing w:before="218" w:after="0" w:line="288" w:lineRule="atLeast"/>
        <w:jc w:val="center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t>МБДОУ Д/С №8 «Тополёк»</w:t>
      </w: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5565B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5565B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5565B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5565B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5565B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Pr="0025565B" w:rsidRDefault="0025565B" w:rsidP="0025565B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Cs w:val="0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t xml:space="preserve">НОД </w:t>
      </w:r>
      <w:r w:rsidRPr="00236746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t xml:space="preserve">по финансовой грамотности в младшей группе </w:t>
      </w:r>
      <w:r w:rsidRPr="0025565B">
        <w:rPr>
          <w:rFonts w:ascii="Arial" w:eastAsia="Times New Roman" w:hAnsi="Arial" w:cs="Arial"/>
          <w:bCs w:val="0"/>
          <w:color w:val="000000" w:themeColor="text1"/>
          <w:sz w:val="26"/>
          <w:szCs w:val="26"/>
          <w:lang w:eastAsia="ru-RU"/>
        </w:rPr>
        <w:t xml:space="preserve">„В гостях у мухи </w:t>
      </w:r>
      <w:proofErr w:type="gramStart"/>
      <w:r w:rsidRPr="0025565B">
        <w:rPr>
          <w:rFonts w:ascii="Arial" w:eastAsia="Times New Roman" w:hAnsi="Arial" w:cs="Arial"/>
          <w:bCs w:val="0"/>
          <w:color w:val="000000" w:themeColor="text1"/>
          <w:sz w:val="26"/>
          <w:szCs w:val="26"/>
          <w:lang w:eastAsia="ru-RU"/>
        </w:rPr>
        <w:t>-ц</w:t>
      </w:r>
      <w:proofErr w:type="gramEnd"/>
      <w:r w:rsidRPr="0025565B">
        <w:rPr>
          <w:rFonts w:ascii="Arial" w:eastAsia="Times New Roman" w:hAnsi="Arial" w:cs="Arial"/>
          <w:bCs w:val="0"/>
          <w:color w:val="000000" w:themeColor="text1"/>
          <w:sz w:val="26"/>
          <w:szCs w:val="26"/>
          <w:lang w:eastAsia="ru-RU"/>
        </w:rPr>
        <w:t>окотухи“.</w:t>
      </w:r>
    </w:p>
    <w:p w:rsidR="0025565B" w:rsidRP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5565B">
      <w:pPr>
        <w:shd w:val="clear" w:color="auto" w:fill="F2FCD9"/>
        <w:spacing w:before="218" w:after="0" w:line="288" w:lineRule="atLeast"/>
        <w:jc w:val="righ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t>Ионова</w:t>
      </w:r>
      <w:proofErr w:type="spellEnd"/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t xml:space="preserve"> Ю.П.</w:t>
      </w:r>
    </w:p>
    <w:p w:rsidR="005C067A" w:rsidRDefault="005C067A" w:rsidP="0025565B">
      <w:pPr>
        <w:shd w:val="clear" w:color="auto" w:fill="F2FCD9"/>
        <w:spacing w:before="218" w:after="0" w:line="288" w:lineRule="atLeast"/>
        <w:jc w:val="righ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t>Ваганова Т.В.</w:t>
      </w: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</w:p>
    <w:p w:rsidR="0025565B" w:rsidRDefault="0025565B" w:rsidP="0025565B">
      <w:pPr>
        <w:shd w:val="clear" w:color="auto" w:fill="F2FCD9"/>
        <w:spacing w:before="218" w:after="0" w:line="288" w:lineRule="atLeast"/>
        <w:jc w:val="center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lastRenderedPageBreak/>
        <w:t>Чебаркуль</w:t>
      </w:r>
      <w:r w:rsidRPr="0025565B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t>2022 г.</w:t>
      </w:r>
    </w:p>
    <w:p w:rsidR="00236746" w:rsidRPr="00236746" w:rsidRDefault="00236746" w:rsidP="00236746">
      <w:pPr>
        <w:shd w:val="clear" w:color="auto" w:fill="F2FCD9"/>
        <w:spacing w:before="218" w:after="0" w:line="288" w:lineRule="atLeast"/>
        <w:outlineLvl w:val="1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ru-RU"/>
        </w:rPr>
        <w:t xml:space="preserve"> НОД по финансовой грамотности в младшей группе „В гостях у мухи -цокотухи“.</w:t>
      </w:r>
    </w:p>
    <w:p w:rsidR="00236746" w:rsidRPr="00236746" w:rsidRDefault="00104F87" w:rsidP="00236746">
      <w:pPr>
        <w:numPr>
          <w:ilvl w:val="0"/>
          <w:numId w:val="1"/>
        </w:numPr>
        <w:spacing w:after="0" w:line="240" w:lineRule="auto"/>
        <w:ind w:left="109"/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  <w:lang w:eastAsia="ru-RU"/>
        </w:rPr>
      </w:pPr>
      <w:hyperlink r:id="rId5" w:history="1">
        <w:r w:rsidR="00236746" w:rsidRPr="00236746">
          <w:rPr>
            <w:rFonts w:ascii="Arial" w:eastAsia="Times New Roman" w:hAnsi="Arial" w:cs="Arial"/>
            <w:b w:val="0"/>
            <w:bCs w:val="0"/>
            <w:color w:val="000000" w:themeColor="text1"/>
            <w:sz w:val="20"/>
            <w:lang w:eastAsia="ru-RU"/>
          </w:rPr>
          <w:t>Финансовая грамотность, деньги. Экономическое воспитание</w:t>
        </w:r>
      </w:hyperlink>
    </w:p>
    <w:p w:rsidR="00236746" w:rsidRPr="00236746" w:rsidRDefault="00236746" w:rsidP="00236746">
      <w:pPr>
        <w:spacing w:after="0" w:line="240" w:lineRule="auto"/>
        <w:ind w:left="109"/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  <w:lang w:eastAsia="ru-RU"/>
        </w:rPr>
      </w:pPr>
    </w:p>
    <w:p w:rsid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Цель:  формирование элементарных представлений о финансовой грамотности.</w:t>
      </w:r>
    </w:p>
    <w:p w:rsid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 xml:space="preserve">Задачи: </w:t>
      </w:r>
    </w:p>
    <w:p w:rsid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Образовательные: формировать элементарные представления  о понятии монета, деньги, продавец, покупки, магазин.</w:t>
      </w:r>
    </w:p>
    <w:p w:rsid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 xml:space="preserve">- способствовать развитию умения детей </w:t>
      </w:r>
      <w:proofErr w:type="spell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пользоватья</w:t>
      </w:r>
      <w:proofErr w:type="spell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 xml:space="preserve"> деньгами;</w:t>
      </w:r>
    </w:p>
    <w:p w:rsid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Развивающие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:р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азвивать</w:t>
      </w:r>
      <w:proofErr w:type="spell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 xml:space="preserve"> зрительную память, мелкую моторику, смекалку, трудолюбие.</w:t>
      </w:r>
    </w:p>
    <w:p w:rsid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: воспитывать бережное отношение к деньгам</w:t>
      </w:r>
      <w:r w:rsidR="00E27DBF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, доброжелательное отношение друг к другу.</w:t>
      </w:r>
    </w:p>
    <w:p w:rsidR="00236746" w:rsidRP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Cs w:val="0"/>
          <w:color w:val="111111"/>
          <w:sz w:val="20"/>
          <w:szCs w:val="20"/>
          <w:lang w:eastAsia="ru-RU"/>
        </w:rPr>
        <w:t>Ход занятий.</w:t>
      </w:r>
    </w:p>
    <w:p w:rsidR="00236746" w:rsidRP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: </w:t>
      </w:r>
      <w:r w:rsidR="00E27DBF">
        <w:rPr>
          <w:rFonts w:ascii="Arial" w:eastAsia="Times New Roman" w:hAnsi="Arial" w:cs="Arial"/>
          <w:b w:val="0"/>
          <w:bCs w:val="0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(обращает внимание на жужжание) </w:t>
      </w:r>
      <w:r w:rsidR="00E27DBF">
        <w:rPr>
          <w:rFonts w:ascii="Arial" w:eastAsia="Times New Roman" w:hAnsi="Arial" w:cs="Arial"/>
          <w:b w:val="0"/>
          <w:bCs w:val="0"/>
          <w:iCs/>
          <w:color w:val="111111"/>
          <w:sz w:val="20"/>
          <w:szCs w:val="20"/>
          <w:bdr w:val="none" w:sz="0" w:space="0" w:color="auto" w:frame="1"/>
          <w:lang w:eastAsia="ru-RU"/>
        </w:rPr>
        <w:t>Ребята, вы ничего не слышите?</w:t>
      </w:r>
    </w:p>
    <w:p w:rsidR="00236746" w:rsidRP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М. Ц.</w:t>
      </w:r>
      <w:proofErr w:type="gramStart"/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 :</w:t>
      </w:r>
      <w:proofErr w:type="gramEnd"/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Я Муха-Цокотуха, позолоченное брюхо. Пришла я к вам не просто, я хочу позвать вас ко мне на день рождения, на дороге я денежку нашла, и сейчас я пойду на базар и куплю там самовар. Буду ждать вас друзья, опаздывать ко мне нельзя.</w:t>
      </w:r>
    </w:p>
    <w:p w:rsidR="00236746" w:rsidRP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(Муха улетает.)</w:t>
      </w:r>
    </w:p>
    <w:p w:rsidR="00236746" w:rsidRPr="00236746" w:rsidRDefault="00236746" w:rsidP="00236746">
      <w:pPr>
        <w:shd w:val="clear" w:color="auto" w:fill="FFFFFF"/>
        <w:spacing w:before="164" w:after="164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Проблемная ситуация</w:t>
      </w:r>
    </w:p>
    <w:p w:rsidR="00236746" w:rsidRP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: Ребята! Нас пригласили</w:t>
      </w:r>
      <w:r w:rsidR="00E27DBF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на День Рождения, а что дарят на день рождения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?</w:t>
      </w:r>
    </w:p>
    <w:p w:rsidR="00236746" w:rsidRP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: </w:t>
      </w:r>
      <w:r w:rsidRPr="00236746">
        <w:rPr>
          <w:rFonts w:ascii="Arial" w:eastAsia="Times New Roman" w:hAnsi="Arial" w:cs="Arial"/>
          <w:color w:val="111111"/>
          <w:sz w:val="20"/>
          <w:lang w:eastAsia="ru-RU"/>
        </w:rPr>
        <w:t>подарки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.</w:t>
      </w:r>
    </w:p>
    <w:p w:rsidR="00236746" w:rsidRP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="00E27DBF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: А где их можно взять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?</w:t>
      </w:r>
    </w:p>
    <w:p w:rsidR="00236746" w:rsidRP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: В магазине.</w:t>
      </w:r>
    </w:p>
    <w:p w:rsidR="007345B1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="007345B1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: Ребята, а как вы думаете, что нам надо, чтоб купить подарки?</w:t>
      </w:r>
    </w:p>
    <w:p w:rsidR="007345B1" w:rsidRDefault="007345B1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Дети: деньги.</w:t>
      </w:r>
    </w:p>
    <w:p w:rsidR="00236746" w:rsidRP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</w:t>
      </w:r>
    </w:p>
    <w:p w:rsidR="00236746" w:rsidRP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="007345B1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: 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А у вас есть</w:t>
      </w:r>
      <w:r w:rsidR="007345B1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деньги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?</w:t>
      </w:r>
    </w:p>
    <w:p w:rsidR="00236746" w:rsidRDefault="00236746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: нет.</w:t>
      </w:r>
    </w:p>
    <w:p w:rsidR="007345B1" w:rsidRDefault="007345B1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Воспитатель: А у меня есть, но только с ними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что то произошло, посмотрите ребята. Давайте вместе соберём </w:t>
      </w:r>
      <w:proofErr w:type="spellStart"/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пазлы</w:t>
      </w:r>
      <w:proofErr w:type="spellEnd"/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и мы сможем увидеть денежку.</w:t>
      </w:r>
    </w:p>
    <w:p w:rsidR="007345B1" w:rsidRDefault="007345B1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Дети собирают </w:t>
      </w:r>
      <w:proofErr w:type="spell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пазлы</w:t>
      </w:r>
      <w:proofErr w:type="spell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с разноцветными монетами. </w:t>
      </w:r>
    </w:p>
    <w:p w:rsidR="007345B1" w:rsidRDefault="007345B1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Воспитатель: ребята, а где можно хранить денежку?</w:t>
      </w:r>
    </w:p>
    <w:p w:rsidR="007345B1" w:rsidRDefault="007345B1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Дети: в кошельке. </w:t>
      </w:r>
    </w:p>
    <w:p w:rsidR="007345B1" w:rsidRDefault="007345B1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Воспитатель: правильно! 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Я вам предлагаю разложить наши монету по цветам в разноцветные кошельки.</w:t>
      </w:r>
      <w:proofErr w:type="gramEnd"/>
    </w:p>
    <w:p w:rsidR="007345B1" w:rsidRDefault="007345B1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Воспитатель: молодцы, справились с заданием!</w:t>
      </w:r>
    </w:p>
    <w:p w:rsidR="007345B1" w:rsidRDefault="007345B1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Я для вас приготовила загадку.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У меня игрушка есть и монеток в ней не счесть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Моя игрушка свинка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Дырка у нее на спинке.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Монетки в дырку я кладу,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Когда их станет много жду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к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опилка)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Ответ детей: копилка.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Хотите посмотреть, что же там </w:t>
      </w:r>
      <w:proofErr w:type="spell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внутри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?Д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а</w:t>
      </w:r>
      <w:proofErr w:type="spell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!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Воспитатель: Игра – задание «Больше меньше», «Один 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–м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ного».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Посмотрите, как вы думаете много там монет, много или мало?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В первой копилки монет много, А все они </w:t>
      </w:r>
      <w:proofErr w:type="spell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одинаковые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?Д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ети:нет</w:t>
      </w:r>
      <w:proofErr w:type="spell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.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А вот  ещё одна копилка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А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что же в ней? Много денег? Дети: одна.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Вот мы на эту монету и купим подарок для мухи-цокотухи.</w:t>
      </w:r>
    </w:p>
    <w:p w:rsidR="001C1552" w:rsidRPr="00236746" w:rsidRDefault="001C1552" w:rsidP="001C15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: Ребята, вы больш</w:t>
      </w: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ие молодцы! </w:t>
      </w:r>
    </w:p>
    <w:p w:rsidR="001C1552" w:rsidRPr="00236746" w:rsidRDefault="001C1552" w:rsidP="001C1552">
      <w:pPr>
        <w:shd w:val="clear" w:color="auto" w:fill="FFFFFF"/>
        <w:spacing w:before="164" w:after="164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А теперь давайте немножко подвигаемся.</w:t>
      </w:r>
    </w:p>
    <w:p w:rsidR="001C1552" w:rsidRPr="00236746" w:rsidRDefault="001C1552" w:rsidP="001C15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Физкультминутка </w:t>
      </w:r>
      <w:r w:rsidRPr="00236746">
        <w:rPr>
          <w:rFonts w:ascii="Arial" w:eastAsia="Times New Roman" w:hAnsi="Arial" w:cs="Arial"/>
          <w:b w:val="0"/>
          <w:bCs w:val="0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«Покупаем продукты»</w:t>
      </w:r>
    </w:p>
    <w:p w:rsidR="001C1552" w:rsidRPr="00236746" w:rsidRDefault="001C1552" w:rsidP="001C15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Сумку в руки мы берем </w:t>
      </w:r>
      <w:r w:rsidRPr="00236746">
        <w:rPr>
          <w:rFonts w:ascii="Arial" w:eastAsia="Times New Roman" w:hAnsi="Arial" w:cs="Arial"/>
          <w:b w:val="0"/>
          <w:bCs w:val="0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(наклоняются и берут воображаемую сумку)</w:t>
      </w:r>
    </w:p>
    <w:p w:rsidR="001C1552" w:rsidRPr="00236746" w:rsidRDefault="001C1552" w:rsidP="001C15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 магазин с тобой идем </w:t>
      </w:r>
      <w:r w:rsidRPr="00236746">
        <w:rPr>
          <w:rFonts w:ascii="Arial" w:eastAsia="Times New Roman" w:hAnsi="Arial" w:cs="Arial"/>
          <w:b w:val="0"/>
          <w:bCs w:val="0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(шагают на месте)</w:t>
      </w:r>
    </w:p>
    <w:p w:rsidR="001C1552" w:rsidRPr="00236746" w:rsidRDefault="001C1552" w:rsidP="001C15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 магазине же на полках </w:t>
      </w:r>
      <w:r w:rsidRPr="00236746">
        <w:rPr>
          <w:rFonts w:ascii="Arial" w:eastAsia="Times New Roman" w:hAnsi="Arial" w:cs="Arial"/>
          <w:b w:val="0"/>
          <w:bCs w:val="0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(поднимают руки вверх)</w:t>
      </w:r>
    </w:p>
    <w:p w:rsidR="001C1552" w:rsidRPr="00236746" w:rsidRDefault="001C1552" w:rsidP="001C15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lastRenderedPageBreak/>
        <w:t>Не шарфы и не футболки </w:t>
      </w:r>
      <w:r w:rsidRPr="00236746">
        <w:rPr>
          <w:rFonts w:ascii="Arial" w:eastAsia="Times New Roman" w:hAnsi="Arial" w:cs="Arial"/>
          <w:b w:val="0"/>
          <w:bCs w:val="0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(вертят головой)</w:t>
      </w:r>
    </w:p>
    <w:p w:rsidR="001C1552" w:rsidRPr="00236746" w:rsidRDefault="001C1552" w:rsidP="001C15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Вкусно пахнет здесь всегда </w:t>
      </w:r>
      <w:r w:rsidRPr="00236746">
        <w:rPr>
          <w:rFonts w:ascii="Arial" w:eastAsia="Times New Roman" w:hAnsi="Arial" w:cs="Arial"/>
          <w:b w:val="0"/>
          <w:bCs w:val="0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(дыхательное упражнение)</w:t>
      </w:r>
    </w:p>
    <w:p w:rsidR="001C1552" w:rsidRPr="00236746" w:rsidRDefault="001C1552" w:rsidP="001C15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 доме вкусная еда (</w:t>
      </w:r>
      <w:r w:rsidRPr="00236746">
        <w:rPr>
          <w:rFonts w:ascii="Arial" w:eastAsia="Times New Roman" w:hAnsi="Arial" w:cs="Arial"/>
          <w:b w:val="0"/>
          <w:bCs w:val="0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«дом»</w:t>
      </w:r>
      <w:r w:rsidRPr="00236746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 над головой)</w:t>
      </w: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2B4D10" w:rsidRDefault="002B4D10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Воспитатель: Игра «Магазин»</w:t>
      </w:r>
      <w:r w:rsidR="001C1552"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Витрина с тортами и ценники с разноцветными монетами</w:t>
      </w: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Вот мы пришли в магазин</w:t>
      </w: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А как вы думаете, что здесь продают. </w:t>
      </w:r>
      <w:proofErr w:type="spell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Дети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:т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орты</w:t>
      </w:r>
      <w:proofErr w:type="spell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.</w:t>
      </w: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А какой торт мы можем купить на нашу монету?</w:t>
      </w:r>
    </w:p>
    <w:p w:rsidR="001C1552" w:rsidRDefault="001C1552" w:rsidP="001C15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Дети: ответ детей.</w:t>
      </w:r>
    </w:p>
    <w:p w:rsidR="001C1552" w:rsidRDefault="001C1552" w:rsidP="001C15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Воспитатель: купили </w:t>
      </w:r>
      <w:proofErr w:type="gramStart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>торт</w:t>
      </w:r>
      <w:proofErr w:type="gramEnd"/>
      <w:r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  <w:t xml:space="preserve"> и теперь мы можем отправиться в гости к мухе-цокотухе.</w:t>
      </w: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1C1552" w:rsidRDefault="001C1552" w:rsidP="002B4D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2B4D10" w:rsidRDefault="002B4D10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7345B1" w:rsidRPr="00236746" w:rsidRDefault="007345B1" w:rsidP="002367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 w:val="0"/>
          <w:bCs w:val="0"/>
          <w:color w:val="111111"/>
          <w:sz w:val="20"/>
          <w:szCs w:val="20"/>
          <w:lang w:eastAsia="ru-RU"/>
        </w:rPr>
      </w:pPr>
    </w:p>
    <w:p w:rsidR="003475BA" w:rsidRDefault="003475BA"/>
    <w:sectPr w:rsidR="003475BA" w:rsidSect="0025565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425D"/>
    <w:multiLevelType w:val="multilevel"/>
    <w:tmpl w:val="533A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6746"/>
    <w:rsid w:val="00104F87"/>
    <w:rsid w:val="00180FAE"/>
    <w:rsid w:val="001C1552"/>
    <w:rsid w:val="00236746"/>
    <w:rsid w:val="0025565B"/>
    <w:rsid w:val="002B4D10"/>
    <w:rsid w:val="002E492E"/>
    <w:rsid w:val="003144BD"/>
    <w:rsid w:val="003475BA"/>
    <w:rsid w:val="005C067A"/>
    <w:rsid w:val="007345B1"/>
    <w:rsid w:val="007A7CB8"/>
    <w:rsid w:val="009B74B0"/>
    <w:rsid w:val="00DD014A"/>
    <w:rsid w:val="00E27DBF"/>
    <w:rsid w:val="00E6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BA"/>
  </w:style>
  <w:style w:type="paragraph" w:styleId="2">
    <w:name w:val="heading 2"/>
    <w:basedOn w:val="a"/>
    <w:link w:val="20"/>
    <w:uiPriority w:val="9"/>
    <w:qFormat/>
    <w:rsid w:val="00236746"/>
    <w:pPr>
      <w:spacing w:before="100" w:beforeAutospacing="1" w:after="100" w:afterAutospacing="1" w:line="240" w:lineRule="auto"/>
      <w:outlineLvl w:val="1"/>
    </w:pPr>
    <w:rPr>
      <w:rFonts w:eastAsia="Times New Roman"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746"/>
    <w:rPr>
      <w:rFonts w:eastAsia="Times New Roman"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67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746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6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ekonom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2023-10-21T08:42:00Z</dcterms:created>
  <dcterms:modified xsi:type="dcterms:W3CDTF">2023-10-23T17:36:00Z</dcterms:modified>
</cp:coreProperties>
</file>